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E4" w:rsidRDefault="003C18E4">
      <w:bookmarkStart w:id="0" w:name="_GoBack"/>
      <w:bookmarkEnd w:id="0"/>
      <w:r>
        <w:t>Zomerschool Lopon2</w:t>
      </w:r>
      <w:r w:rsidR="00D80A74">
        <w:t>,</w:t>
      </w:r>
      <w:r>
        <w:t xml:space="preserve"> augustus 2014</w:t>
      </w:r>
    </w:p>
    <w:p w:rsidR="003C18E4" w:rsidRDefault="003C18E4" w:rsidP="003C18E4">
      <w:pPr>
        <w:spacing w:after="0"/>
      </w:pPr>
      <w:r>
        <w:t>Naar aanleiding van de presentatie van Freerk Teunissen</w:t>
      </w:r>
    </w:p>
    <w:p w:rsidR="00B15317" w:rsidRDefault="003C18E4" w:rsidP="003C18E4">
      <w:pPr>
        <w:spacing w:after="0"/>
        <w:rPr>
          <w:b/>
        </w:rPr>
      </w:pPr>
      <w:r w:rsidRPr="003C18E4">
        <w:rPr>
          <w:b/>
        </w:rPr>
        <w:t>Werkvormen/activiteiten die je in verband kunt brengen met omkering (en functionaliteit)</w:t>
      </w:r>
    </w:p>
    <w:p w:rsidR="003C18E4" w:rsidRDefault="003C18E4" w:rsidP="003C18E4">
      <w:pPr>
        <w:spacing w:after="0"/>
        <w:rPr>
          <w:b/>
        </w:rPr>
      </w:pPr>
    </w:p>
    <w:p w:rsidR="003C18E4" w:rsidRDefault="003C18E4" w:rsidP="003C18E4">
      <w:pPr>
        <w:spacing w:after="0"/>
        <w:rPr>
          <w:b/>
        </w:rPr>
      </w:pPr>
      <w:r>
        <w:rPr>
          <w:b/>
        </w:rPr>
        <w:t>Anke, Jos, Sofie</w:t>
      </w:r>
    </w:p>
    <w:p w:rsidR="003C18E4" w:rsidRDefault="003C18E4" w:rsidP="003C18E4">
      <w:pPr>
        <w:spacing w:after="0"/>
      </w:pPr>
      <w:r>
        <w:t xml:space="preserve">Studenten bestuderen theorie. In de les wordt een filmpje vertoond waarin die theorie toegepast wordt in een praktijkles. Studenten krijgen instructie om goed te kijken naar waar ze de theorie zien terugkomen. In groepen bespreken ze </w:t>
      </w:r>
      <w:r w:rsidR="00E9384C">
        <w:t>dit. Theoretische begrippen worden ook allemaal besproken.</w:t>
      </w:r>
    </w:p>
    <w:p w:rsidR="00E9384C" w:rsidRDefault="00E9384C" w:rsidP="003C18E4">
      <w:pPr>
        <w:spacing w:after="0"/>
      </w:pPr>
      <w:r>
        <w:t>Docent heeft een meer volgende rol; studenten zijn beoordelaar van leerkracht in de film.</w:t>
      </w:r>
    </w:p>
    <w:p w:rsidR="00E9384C" w:rsidRDefault="00E9384C" w:rsidP="003C18E4">
      <w:pPr>
        <w:spacing w:after="0"/>
      </w:pPr>
    </w:p>
    <w:p w:rsidR="000B2406" w:rsidRPr="000B2406" w:rsidRDefault="000B2406" w:rsidP="003C18E4">
      <w:pPr>
        <w:spacing w:after="0"/>
        <w:rPr>
          <w:b/>
        </w:rPr>
      </w:pPr>
      <w:r w:rsidRPr="000B2406">
        <w:rPr>
          <w:b/>
        </w:rPr>
        <w:t>Wies, Bert, Joost</w:t>
      </w:r>
    </w:p>
    <w:p w:rsidR="000B2406" w:rsidRDefault="00E94988" w:rsidP="003C18E4">
      <w:pPr>
        <w:spacing w:after="0"/>
      </w:pPr>
      <w:r>
        <w:t>Dingen aan het toeval overlaten. Zoals een gedicht voorlezen aan het begin van de les en het daarbij laten. Soms wil iemand uit de groep iets zeggen of vragen over het gedicht (initiatief bij student/leerling). Op gezette tijden eens vragen of er iemand in de groep is die zelf gedichten schrijft en soms gebeurt er dan iets moois: iemand in de groep die wijst naar iemand anders en roept: “Ja, zij!” Het bewuste meisje duikt weg, maar na een paar weken neemt ze een eigen gedicht mee. Later laat ze weten dat één van haar gedichten op een Plintposter is verschenen. Life changing experience voor dit meisje.</w:t>
      </w:r>
    </w:p>
    <w:p w:rsidR="00E94988" w:rsidRDefault="00E94988" w:rsidP="003C18E4">
      <w:pPr>
        <w:spacing w:after="0"/>
      </w:pPr>
    </w:p>
    <w:p w:rsidR="00945F0E" w:rsidRDefault="00945F0E" w:rsidP="003C18E4">
      <w:pPr>
        <w:spacing w:after="0"/>
        <w:rPr>
          <w:b/>
        </w:rPr>
      </w:pPr>
      <w:r w:rsidRPr="00945F0E">
        <w:rPr>
          <w:b/>
        </w:rPr>
        <w:t>Hilde, Marion, Miriam</w:t>
      </w:r>
    </w:p>
    <w:p w:rsidR="00945F0E" w:rsidRDefault="003C6FC7" w:rsidP="003C18E4">
      <w:pPr>
        <w:spacing w:after="0"/>
      </w:pPr>
      <w:r>
        <w:t xml:space="preserve">Met het boek </w:t>
      </w:r>
      <w:r>
        <w:rPr>
          <w:i/>
        </w:rPr>
        <w:t xml:space="preserve">Koop een auto bij de sloop </w:t>
      </w:r>
      <w:r>
        <w:t>als uitgangspunt is het de bedoeling om studenten “in de werkelijkheid” te zetten.</w:t>
      </w:r>
      <w:r w:rsidR="00C87B09">
        <w:t xml:space="preserve"> De eerstejaars studenten krijgen in de introductieweek de opdracht om kleuters een leuke middag te bezorgen. Ze moeten contact leggen met scholen, activiteiten bedenken en voorbereiden enz. Studenten zijn erg betrokken door de echtheid en functionaliteit van  de opdracht.</w:t>
      </w:r>
      <w:r w:rsidR="007E2346">
        <w:t xml:space="preserve"> Een vergelijkbaar voorbeeld: studenten halen kleuters de pabo in voor een circuit bij bewegingsonderwijs.</w:t>
      </w:r>
    </w:p>
    <w:p w:rsidR="00C87B09" w:rsidRDefault="00C87B09" w:rsidP="003C18E4">
      <w:pPr>
        <w:spacing w:after="0"/>
      </w:pPr>
      <w:r>
        <w:t>Rolwisseling: je geeft de expertrol aan studenten</w:t>
      </w:r>
      <w:r w:rsidR="007E2346">
        <w:t>.</w:t>
      </w:r>
    </w:p>
    <w:p w:rsidR="00C31DD4" w:rsidRDefault="00C31DD4" w:rsidP="003C18E4">
      <w:pPr>
        <w:spacing w:after="0"/>
      </w:pPr>
    </w:p>
    <w:p w:rsidR="00C31DD4" w:rsidRPr="00C31DD4" w:rsidRDefault="00C31DD4" w:rsidP="003C18E4">
      <w:pPr>
        <w:spacing w:after="0"/>
        <w:rPr>
          <w:b/>
        </w:rPr>
      </w:pPr>
      <w:r w:rsidRPr="00C31DD4">
        <w:rPr>
          <w:b/>
        </w:rPr>
        <w:t>Rob, Dory , Ruud</w:t>
      </w:r>
    </w:p>
    <w:p w:rsidR="000979E6" w:rsidRDefault="00C31DD4" w:rsidP="003C18E4">
      <w:pPr>
        <w:spacing w:after="0"/>
      </w:pPr>
      <w:r>
        <w:t xml:space="preserve">Een voorbeeld uit het MBO, commerciële opleiding. Het onderwerp is netwerken. </w:t>
      </w:r>
      <w:r w:rsidR="00D80A74">
        <w:t>Studenten brengen hun netwerk in beeld en nodigen één van de mensen uit hun netwerk uit om iets over hun beroep te vertellen. Hier worden communicatieve opdrachten aan gekoppeld. De student introduceert de genodigde, houdt een interview met hem/haar, bedankt de genodigde en biedt een relatiegeschenkje aan.de genodigde (dit alles voor de ogen en oren van medestudenten). Op deze manier was het mogelijk de directeur van Varta Nederland in de klas te krijgen; iets wat de docent waarschijnlijk niet gelukt zou zijn.</w:t>
      </w:r>
    </w:p>
    <w:p w:rsidR="000979E6" w:rsidRDefault="000979E6" w:rsidP="003C18E4">
      <w:pPr>
        <w:spacing w:after="0"/>
      </w:pPr>
    </w:p>
    <w:p w:rsidR="000979E6" w:rsidRPr="000979E6" w:rsidRDefault="000979E6" w:rsidP="003C18E4">
      <w:pPr>
        <w:spacing w:after="0"/>
        <w:rPr>
          <w:b/>
        </w:rPr>
      </w:pPr>
      <w:r w:rsidRPr="000979E6">
        <w:rPr>
          <w:b/>
        </w:rPr>
        <w:t>Suzanne, David, Wilmie</w:t>
      </w:r>
    </w:p>
    <w:p w:rsidR="00C31DD4" w:rsidRDefault="000979E6" w:rsidP="003C18E4">
      <w:pPr>
        <w:spacing w:after="0"/>
      </w:pPr>
      <w:r>
        <w:t xml:space="preserve">Een taalvormingsles (taalronde en tekstbespreking). Studenten (en/of kinderen) </w:t>
      </w:r>
      <w:r w:rsidR="0070240D">
        <w:t xml:space="preserve">zijn </w:t>
      </w:r>
      <w:r>
        <w:t>eigenaar van ervaringen en van hun teksten.  Die kunnen niet goed of fout zijn.</w:t>
      </w:r>
    </w:p>
    <w:p w:rsidR="0070240D" w:rsidRDefault="0070240D" w:rsidP="003C18E4">
      <w:pPr>
        <w:spacing w:after="0"/>
      </w:pPr>
    </w:p>
    <w:p w:rsidR="0070240D" w:rsidRDefault="0070240D" w:rsidP="003C18E4">
      <w:pPr>
        <w:spacing w:after="0"/>
        <w:rPr>
          <w:b/>
        </w:rPr>
      </w:pPr>
    </w:p>
    <w:p w:rsidR="0070240D" w:rsidRDefault="0070240D" w:rsidP="003C18E4">
      <w:pPr>
        <w:spacing w:after="0"/>
        <w:rPr>
          <w:b/>
        </w:rPr>
      </w:pPr>
    </w:p>
    <w:p w:rsidR="0070240D" w:rsidRDefault="0070240D" w:rsidP="003C18E4">
      <w:pPr>
        <w:spacing w:after="0"/>
        <w:rPr>
          <w:b/>
        </w:rPr>
      </w:pPr>
    </w:p>
    <w:p w:rsidR="0070240D" w:rsidRPr="0070240D" w:rsidRDefault="0070240D" w:rsidP="003C18E4">
      <w:pPr>
        <w:spacing w:after="0"/>
        <w:rPr>
          <w:b/>
        </w:rPr>
      </w:pPr>
      <w:r w:rsidRPr="0070240D">
        <w:rPr>
          <w:b/>
        </w:rPr>
        <w:lastRenderedPageBreak/>
        <w:t>Leen, Femke, Desirée</w:t>
      </w:r>
    </w:p>
    <w:p w:rsidR="0070240D" w:rsidRDefault="0070240D" w:rsidP="003C18E4">
      <w:pPr>
        <w:spacing w:after="0"/>
      </w:pPr>
      <w:r>
        <w:t xml:space="preserve">Natuuronderwijs op de pabo: elke les moeten twee studenten een pakkende opening voor die les bedenken en uitvoeren (5 min.), gebaseerd op de bestudeerde stof. Doel is om andere studenten te enthousiasmeren voor het onderwerp. </w:t>
      </w:r>
    </w:p>
    <w:p w:rsidR="0070240D" w:rsidRDefault="0070240D" w:rsidP="003C18E4">
      <w:pPr>
        <w:spacing w:after="0"/>
      </w:pPr>
    </w:p>
    <w:p w:rsidR="0070240D" w:rsidRPr="00945F0E" w:rsidRDefault="0070240D" w:rsidP="003C18E4">
      <w:pPr>
        <w:spacing w:after="0"/>
      </w:pPr>
    </w:p>
    <w:sectPr w:rsidR="0070240D" w:rsidRPr="00945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E4"/>
    <w:rsid w:val="00023847"/>
    <w:rsid w:val="000365DC"/>
    <w:rsid w:val="000369F7"/>
    <w:rsid w:val="000732DB"/>
    <w:rsid w:val="00087682"/>
    <w:rsid w:val="00095426"/>
    <w:rsid w:val="000979E6"/>
    <w:rsid w:val="000B2406"/>
    <w:rsid w:val="000B410B"/>
    <w:rsid w:val="000C72EF"/>
    <w:rsid w:val="00114BC1"/>
    <w:rsid w:val="0013147B"/>
    <w:rsid w:val="00170BC5"/>
    <w:rsid w:val="001A702F"/>
    <w:rsid w:val="001B4E1B"/>
    <w:rsid w:val="001C7D85"/>
    <w:rsid w:val="001F4770"/>
    <w:rsid w:val="0021348B"/>
    <w:rsid w:val="002432CC"/>
    <w:rsid w:val="00255DF3"/>
    <w:rsid w:val="0026090D"/>
    <w:rsid w:val="00261BF8"/>
    <w:rsid w:val="00283C82"/>
    <w:rsid w:val="00296751"/>
    <w:rsid w:val="002B009F"/>
    <w:rsid w:val="002B0821"/>
    <w:rsid w:val="00313232"/>
    <w:rsid w:val="00322DA2"/>
    <w:rsid w:val="0034683F"/>
    <w:rsid w:val="0037108B"/>
    <w:rsid w:val="00386C00"/>
    <w:rsid w:val="003B16DD"/>
    <w:rsid w:val="003C18E4"/>
    <w:rsid w:val="003C6FC7"/>
    <w:rsid w:val="003E3813"/>
    <w:rsid w:val="003F0A39"/>
    <w:rsid w:val="00412BD8"/>
    <w:rsid w:val="004130DC"/>
    <w:rsid w:val="00425665"/>
    <w:rsid w:val="00440861"/>
    <w:rsid w:val="004468FF"/>
    <w:rsid w:val="004832B9"/>
    <w:rsid w:val="00496E30"/>
    <w:rsid w:val="00497EE1"/>
    <w:rsid w:val="004A3B1F"/>
    <w:rsid w:val="004E557F"/>
    <w:rsid w:val="00505AB5"/>
    <w:rsid w:val="005138D4"/>
    <w:rsid w:val="00516445"/>
    <w:rsid w:val="00587322"/>
    <w:rsid w:val="005B5D6F"/>
    <w:rsid w:val="005B66BA"/>
    <w:rsid w:val="005C769C"/>
    <w:rsid w:val="005D28A2"/>
    <w:rsid w:val="005F2D89"/>
    <w:rsid w:val="006050C0"/>
    <w:rsid w:val="00616114"/>
    <w:rsid w:val="00621D55"/>
    <w:rsid w:val="006A4330"/>
    <w:rsid w:val="006A4F15"/>
    <w:rsid w:val="006C1828"/>
    <w:rsid w:val="006D190D"/>
    <w:rsid w:val="006E1FCD"/>
    <w:rsid w:val="006E2C45"/>
    <w:rsid w:val="006E65FD"/>
    <w:rsid w:val="006F00B4"/>
    <w:rsid w:val="006F3CC4"/>
    <w:rsid w:val="0070240D"/>
    <w:rsid w:val="00704BE2"/>
    <w:rsid w:val="0071636A"/>
    <w:rsid w:val="00733AB6"/>
    <w:rsid w:val="0073445F"/>
    <w:rsid w:val="00745A36"/>
    <w:rsid w:val="00754F96"/>
    <w:rsid w:val="00756BAF"/>
    <w:rsid w:val="007779DA"/>
    <w:rsid w:val="00782897"/>
    <w:rsid w:val="00786621"/>
    <w:rsid w:val="0079236E"/>
    <w:rsid w:val="00792CEF"/>
    <w:rsid w:val="007B0C41"/>
    <w:rsid w:val="007D3AC1"/>
    <w:rsid w:val="007D4161"/>
    <w:rsid w:val="007E1D51"/>
    <w:rsid w:val="007E2346"/>
    <w:rsid w:val="007F3C03"/>
    <w:rsid w:val="007F3F8D"/>
    <w:rsid w:val="00801D9A"/>
    <w:rsid w:val="00833DEF"/>
    <w:rsid w:val="008541DF"/>
    <w:rsid w:val="00894496"/>
    <w:rsid w:val="008A2C95"/>
    <w:rsid w:val="008C1529"/>
    <w:rsid w:val="008E79BE"/>
    <w:rsid w:val="0091291E"/>
    <w:rsid w:val="0091411C"/>
    <w:rsid w:val="00930A06"/>
    <w:rsid w:val="00945F0E"/>
    <w:rsid w:val="00964D06"/>
    <w:rsid w:val="009B2893"/>
    <w:rsid w:val="009C393F"/>
    <w:rsid w:val="009E3679"/>
    <w:rsid w:val="00A17010"/>
    <w:rsid w:val="00A20328"/>
    <w:rsid w:val="00A26C8E"/>
    <w:rsid w:val="00A32465"/>
    <w:rsid w:val="00A376A9"/>
    <w:rsid w:val="00A576DC"/>
    <w:rsid w:val="00A6159A"/>
    <w:rsid w:val="00A67B3C"/>
    <w:rsid w:val="00AA4978"/>
    <w:rsid w:val="00AD0CC6"/>
    <w:rsid w:val="00AD4284"/>
    <w:rsid w:val="00AE3716"/>
    <w:rsid w:val="00B0213C"/>
    <w:rsid w:val="00B1157D"/>
    <w:rsid w:val="00B15317"/>
    <w:rsid w:val="00B25AA8"/>
    <w:rsid w:val="00B32246"/>
    <w:rsid w:val="00B42A60"/>
    <w:rsid w:val="00B56225"/>
    <w:rsid w:val="00B70A81"/>
    <w:rsid w:val="00B730F3"/>
    <w:rsid w:val="00B73D5B"/>
    <w:rsid w:val="00B75B26"/>
    <w:rsid w:val="00B777DF"/>
    <w:rsid w:val="00BA30DB"/>
    <w:rsid w:val="00BB1A87"/>
    <w:rsid w:val="00BC1C0A"/>
    <w:rsid w:val="00BC4B3D"/>
    <w:rsid w:val="00BE6C03"/>
    <w:rsid w:val="00BF127C"/>
    <w:rsid w:val="00BF5543"/>
    <w:rsid w:val="00C11EF1"/>
    <w:rsid w:val="00C31DD4"/>
    <w:rsid w:val="00C42F9C"/>
    <w:rsid w:val="00C87B09"/>
    <w:rsid w:val="00C96548"/>
    <w:rsid w:val="00CC61AB"/>
    <w:rsid w:val="00CD5E1E"/>
    <w:rsid w:val="00CF51FD"/>
    <w:rsid w:val="00CF6A9E"/>
    <w:rsid w:val="00D04662"/>
    <w:rsid w:val="00D34C2D"/>
    <w:rsid w:val="00D53CE9"/>
    <w:rsid w:val="00D57A43"/>
    <w:rsid w:val="00D62772"/>
    <w:rsid w:val="00D7070C"/>
    <w:rsid w:val="00D71E48"/>
    <w:rsid w:val="00D805D9"/>
    <w:rsid w:val="00D80A74"/>
    <w:rsid w:val="00D81B53"/>
    <w:rsid w:val="00D91BEC"/>
    <w:rsid w:val="00DC1442"/>
    <w:rsid w:val="00DE3C21"/>
    <w:rsid w:val="00DF12D1"/>
    <w:rsid w:val="00DF12E8"/>
    <w:rsid w:val="00E30FF7"/>
    <w:rsid w:val="00E501AA"/>
    <w:rsid w:val="00E92921"/>
    <w:rsid w:val="00E9384C"/>
    <w:rsid w:val="00E94988"/>
    <w:rsid w:val="00EC286C"/>
    <w:rsid w:val="00EF0E63"/>
    <w:rsid w:val="00EF5B8A"/>
    <w:rsid w:val="00F10DDD"/>
    <w:rsid w:val="00F31038"/>
    <w:rsid w:val="00F33B0F"/>
    <w:rsid w:val="00F5329D"/>
    <w:rsid w:val="00F57259"/>
    <w:rsid w:val="00FB36D2"/>
    <w:rsid w:val="00FB5FC7"/>
    <w:rsid w:val="00FC629E"/>
    <w:rsid w:val="00FE6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436</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Hanzehogeschool Groningen</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dc:creator>
  <cp:lastModifiedBy>TESO</cp:lastModifiedBy>
  <cp:revision>2</cp:revision>
  <dcterms:created xsi:type="dcterms:W3CDTF">2014-09-18T11:10:00Z</dcterms:created>
  <dcterms:modified xsi:type="dcterms:W3CDTF">2014-09-18T11:10:00Z</dcterms:modified>
</cp:coreProperties>
</file>